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260" w:rsidRDefault="00204447" w:rsidP="0078610B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NÁVRH</w:t>
      </w:r>
      <w:bookmarkStart w:id="0" w:name="_GoBack"/>
      <w:bookmarkEnd w:id="0"/>
    </w:p>
    <w:p w:rsidR="00E93260" w:rsidRDefault="00E93260" w:rsidP="0078610B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260" w:rsidRDefault="00E93260" w:rsidP="0078610B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6A26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610B">
        <w:rPr>
          <w:rFonts w:ascii="Times New Roman" w:hAnsi="Times New Roman" w:cs="Times New Roman"/>
          <w:b/>
          <w:sz w:val="32"/>
          <w:szCs w:val="32"/>
        </w:rPr>
        <w:t>SMERNICA č. 1/2018</w:t>
      </w:r>
    </w:p>
    <w:p w:rsidR="0078610B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0B">
        <w:rPr>
          <w:rFonts w:ascii="Times New Roman" w:hAnsi="Times New Roman" w:cs="Times New Roman"/>
          <w:b/>
          <w:sz w:val="28"/>
          <w:szCs w:val="28"/>
        </w:rPr>
        <w:t xml:space="preserve">pre poskytovanie finančného príspevku na stravovanie dôchodcov </w:t>
      </w:r>
    </w:p>
    <w:p w:rsidR="0078610B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0B">
        <w:rPr>
          <w:rFonts w:ascii="Times New Roman" w:hAnsi="Times New Roman" w:cs="Times New Roman"/>
          <w:b/>
          <w:sz w:val="28"/>
          <w:szCs w:val="28"/>
        </w:rPr>
        <w:t>v obci Trakovice</w:t>
      </w:r>
    </w:p>
    <w:p w:rsidR="0078610B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E09" w:rsidRDefault="00175E09" w:rsidP="0078610B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10B" w:rsidRDefault="0078610B" w:rsidP="007861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Obecné zastupiteľstvo Trakovice v zmysle zákona č. 369/1990 Zb. o obecnom zriadení v znení neskorších predpisov v súlade s ustanoveniami zákona č. 448/2008 </w:t>
      </w:r>
      <w:proofErr w:type="spellStart"/>
      <w:r w:rsidR="001B4AAC">
        <w:rPr>
          <w:rFonts w:ascii="Times New Roman" w:hAnsi="Times New Roman" w:cs="Times New Roman"/>
          <w:sz w:val="24"/>
          <w:szCs w:val="24"/>
        </w:rPr>
        <w:t>Z.z.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> so</w:t>
      </w:r>
      <w:r w:rsidR="0067473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iálnych službách </w:t>
      </w:r>
      <w:r w:rsidR="001B4AAC">
        <w:rPr>
          <w:rFonts w:ascii="Times New Roman" w:hAnsi="Times New Roman" w:cs="Times New Roman"/>
          <w:sz w:val="24"/>
          <w:szCs w:val="24"/>
        </w:rPr>
        <w:t xml:space="preserve">a o zmene a doplnení zákona č. 455/1991 Zb. o živnostenskom podnikaní (živnostenský zákon) </w:t>
      </w:r>
      <w:r>
        <w:rPr>
          <w:rFonts w:ascii="Times New Roman" w:hAnsi="Times New Roman" w:cs="Times New Roman"/>
          <w:sz w:val="24"/>
          <w:szCs w:val="24"/>
        </w:rPr>
        <w:t xml:space="preserve">v znení neskorších zmien a doplnkov </w:t>
      </w:r>
    </w:p>
    <w:p w:rsidR="0078610B" w:rsidRDefault="0078610B" w:rsidP="0078610B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8610B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0B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78610B" w:rsidRDefault="0078610B" w:rsidP="0078610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E09" w:rsidRDefault="00175E09" w:rsidP="0078610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10B" w:rsidRPr="0078610B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0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mernicu  </w:t>
      </w:r>
      <w:r w:rsidRPr="0078610B">
        <w:rPr>
          <w:rFonts w:ascii="Times New Roman" w:hAnsi="Times New Roman" w:cs="Times New Roman"/>
          <w:b/>
          <w:sz w:val="24"/>
          <w:szCs w:val="24"/>
        </w:rPr>
        <w:t xml:space="preserve"> č. 1/2018</w:t>
      </w:r>
    </w:p>
    <w:p w:rsidR="0078610B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0B">
        <w:rPr>
          <w:rFonts w:ascii="Times New Roman" w:hAnsi="Times New Roman" w:cs="Times New Roman"/>
          <w:b/>
          <w:sz w:val="24"/>
          <w:szCs w:val="24"/>
        </w:rPr>
        <w:t xml:space="preserve">pre poskytovanie finančného príspevku na stravovanie dôchodcov </w:t>
      </w:r>
    </w:p>
    <w:p w:rsidR="0078610B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E09" w:rsidRDefault="00175E09" w:rsidP="0078610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10B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:rsidR="0078610B" w:rsidRDefault="0078610B" w:rsidP="0078610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Stravovaním sa na účely tejto smernice rozumie zabezpečenie obeda pre dôchodcu s trvalým pobytom na území obce Trakovice.</w:t>
      </w:r>
    </w:p>
    <w:p w:rsidR="0078610B" w:rsidRDefault="0078610B" w:rsidP="0078610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Finančný príspevok na stravovanie bude poskytnutý občanovi, ktorý je poberateľom dôchodku a jeho stravovanie </w:t>
      </w:r>
      <w:r w:rsidR="00F462EE">
        <w:rPr>
          <w:rFonts w:ascii="Times New Roman" w:hAnsi="Times New Roman" w:cs="Times New Roman"/>
          <w:sz w:val="24"/>
          <w:szCs w:val="24"/>
        </w:rPr>
        <w:t>nemožno zabezpečiť inak.</w:t>
      </w:r>
    </w:p>
    <w:p w:rsidR="00175E09" w:rsidRDefault="00175E09" w:rsidP="0078610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Finančný príspevok sa neposkytne občanom, ktorí sú poberateľmi dôchodku a zároveň pracujú a poberajú ďalší príjem zo zárobkovej činnosti</w:t>
      </w:r>
    </w:p>
    <w:p w:rsidR="00F462EE" w:rsidRDefault="00F462EE" w:rsidP="0078610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Stravovanie pre oprávnených poberateľov finančného príspevku je možné poskytovať prostredníctvom stravovacieho zariadenia, ktoré má na tento účel uzavretú zmluvu s obcou Trakovice.</w:t>
      </w:r>
    </w:p>
    <w:p w:rsidR="00F462EE" w:rsidRDefault="00F462EE" w:rsidP="0078610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stravnej jednotky je určená na základe zmluvy s dodávateľom stravy.</w:t>
      </w:r>
    </w:p>
    <w:p w:rsidR="00175E09" w:rsidRDefault="00175E09" w:rsidP="0078610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Poskytovanie finančného príspevku na stravovanie nie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nárokovateľnou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službou. </w:t>
      </w:r>
    </w:p>
    <w:p w:rsidR="007C7E78" w:rsidRDefault="00674738" w:rsidP="0078610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posúdenie odkázanosti občana na sociálnu službu </w:t>
      </w:r>
      <w:r w:rsidR="007C204E">
        <w:rPr>
          <w:rFonts w:ascii="Times New Roman" w:hAnsi="Times New Roman" w:cs="Times New Roman"/>
          <w:sz w:val="24"/>
          <w:szCs w:val="24"/>
        </w:rPr>
        <w:t xml:space="preserve">žiadateľ </w:t>
      </w:r>
      <w:r>
        <w:rPr>
          <w:rFonts w:ascii="Times New Roman" w:hAnsi="Times New Roman" w:cs="Times New Roman"/>
          <w:sz w:val="24"/>
          <w:szCs w:val="24"/>
        </w:rPr>
        <w:t>pred</w:t>
      </w:r>
      <w:r w:rsidR="007C204E">
        <w:rPr>
          <w:rFonts w:ascii="Times New Roman" w:hAnsi="Times New Roman" w:cs="Times New Roman"/>
          <w:sz w:val="24"/>
          <w:szCs w:val="24"/>
        </w:rPr>
        <w:t>lož</w:t>
      </w:r>
      <w:r w:rsidR="00E93286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na Spoločný obecný úrad Leopoldov so sídlom v Hlohovci,. </w:t>
      </w:r>
      <w:r w:rsidR="00175E09">
        <w:rPr>
          <w:rFonts w:ascii="Times New Roman" w:hAnsi="Times New Roman" w:cs="Times New Roman"/>
          <w:sz w:val="24"/>
          <w:szCs w:val="24"/>
        </w:rPr>
        <w:t>K žiadosti je potrebné priložiť doklad o aktuálnej výške dôchodku a posudok od lekára.</w:t>
      </w:r>
    </w:p>
    <w:p w:rsidR="00674738" w:rsidRDefault="00674738" w:rsidP="0078610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Žiadateľovi spĺňajúcemu podmienky poskytuje stravu obecný úrad prostredníctvom svojich zamestnancov</w:t>
      </w:r>
      <w:r w:rsidR="00E93286">
        <w:rPr>
          <w:rFonts w:ascii="Times New Roman" w:hAnsi="Times New Roman" w:cs="Times New Roman"/>
          <w:sz w:val="24"/>
          <w:szCs w:val="24"/>
        </w:rPr>
        <w:t xml:space="preserve"> na každý pracovný deň v mesiaci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3286">
        <w:rPr>
          <w:rFonts w:ascii="Times New Roman" w:hAnsi="Times New Roman" w:cs="Times New Roman"/>
          <w:sz w:val="24"/>
          <w:szCs w:val="24"/>
        </w:rPr>
        <w:t xml:space="preserve"> V dňoch pracovného pokoja, soboty, nedele a sviatky sa strava neposkytuje.</w:t>
      </w:r>
    </w:p>
    <w:p w:rsidR="00F462EE" w:rsidRDefault="00F462EE" w:rsidP="00F462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75E09" w:rsidRDefault="00175E09" w:rsidP="00F462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462EE" w:rsidRDefault="00F462EE" w:rsidP="00F462E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EE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F462EE" w:rsidRDefault="00F462EE" w:rsidP="00F462EE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finančného príspevku na stravovanie na jeden obed, ktorý poskytne obec Trakovice je :</w:t>
      </w:r>
    </w:p>
    <w:p w:rsidR="00F462EE" w:rsidRDefault="00F462EE" w:rsidP="00F462EE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dôchodcov, ktorí boli zamestnancami PD Trakovice</w:t>
      </w:r>
      <w:r>
        <w:rPr>
          <w:rFonts w:ascii="Times New Roman" w:hAnsi="Times New Roman" w:cs="Times New Roman"/>
          <w:sz w:val="24"/>
          <w:szCs w:val="24"/>
        </w:rPr>
        <w:tab/>
        <w:t>0,50  €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2EE" w:rsidRDefault="00F462EE" w:rsidP="00F462EE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ostatných dôchodcov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1,97  €</w:t>
      </w:r>
    </w:p>
    <w:p w:rsidR="00F462EE" w:rsidRDefault="00F462EE" w:rsidP="00F462EE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výška sociálneho príspevku pre všetkých dôchodcov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0,23  €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462EE" w:rsidRDefault="00F462EE" w:rsidP="00F462EE">
      <w:pPr>
        <w:pStyle w:val="Bezriadkovani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D242E" w:rsidRDefault="004D242E" w:rsidP="004D242E">
      <w:pPr>
        <w:pStyle w:val="Bezriadkovania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výška príspevku na stravovanie na jeden obed :</w:t>
      </w:r>
    </w:p>
    <w:p w:rsidR="004D242E" w:rsidRDefault="004D242E" w:rsidP="004D242E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dôchodcov, ktorí boli zamestnancami PD Trakovice</w:t>
      </w:r>
      <w:r>
        <w:rPr>
          <w:rFonts w:ascii="Times New Roman" w:hAnsi="Times New Roman" w:cs="Times New Roman"/>
          <w:sz w:val="24"/>
          <w:szCs w:val="24"/>
        </w:rPr>
        <w:tab/>
        <w:t>0,73  €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242E" w:rsidRDefault="004D242E" w:rsidP="004D242E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ostatných dôchodcov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2,20  €</w:t>
      </w:r>
    </w:p>
    <w:p w:rsidR="00E93286" w:rsidRDefault="00E93286" w:rsidP="00E9328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D242E" w:rsidRDefault="004D242E" w:rsidP="004D24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75E09" w:rsidRDefault="00175E09" w:rsidP="004D24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D242E" w:rsidRDefault="004D242E" w:rsidP="004D242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3</w:t>
      </w:r>
    </w:p>
    <w:p w:rsidR="004D242E" w:rsidRDefault="004D242E" w:rsidP="004D242E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Finančný príspevok na stravovanie sa neposkytne občanovi, ktorý má nevyrovnané záväzky voči obci Trakovice </w:t>
      </w:r>
    </w:p>
    <w:p w:rsidR="00E93286" w:rsidRDefault="004D242E" w:rsidP="004D242E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Táto smernica č. 1/2018 </w:t>
      </w:r>
      <w:r w:rsidR="00E93286">
        <w:rPr>
          <w:rFonts w:ascii="Times New Roman" w:hAnsi="Times New Roman" w:cs="Times New Roman"/>
          <w:sz w:val="24"/>
          <w:szCs w:val="24"/>
        </w:rPr>
        <w:t xml:space="preserve">pre poskytovanie finančného príspevku na stravovanie dôchodcov v obci Trakovice </w:t>
      </w:r>
      <w:r>
        <w:rPr>
          <w:rFonts w:ascii="Times New Roman" w:hAnsi="Times New Roman" w:cs="Times New Roman"/>
          <w:sz w:val="24"/>
          <w:szCs w:val="24"/>
        </w:rPr>
        <w:t xml:space="preserve">bola schválená na zasadnutí Obecného zastupiteľstva Trakovice </w:t>
      </w:r>
      <w:r w:rsidR="007A2082">
        <w:rPr>
          <w:rFonts w:ascii="Times New Roman" w:hAnsi="Times New Roman" w:cs="Times New Roman"/>
          <w:sz w:val="24"/>
          <w:szCs w:val="24"/>
        </w:rPr>
        <w:t xml:space="preserve">dňa          </w:t>
      </w:r>
      <w:r w:rsidR="001B4AAC">
        <w:rPr>
          <w:rFonts w:ascii="Times New Roman" w:hAnsi="Times New Roman" w:cs="Times New Roman"/>
          <w:sz w:val="24"/>
          <w:szCs w:val="24"/>
        </w:rPr>
        <w:t xml:space="preserve"> </w:t>
      </w:r>
      <w:r w:rsidR="007A2082">
        <w:rPr>
          <w:rFonts w:ascii="Times New Roman" w:hAnsi="Times New Roman" w:cs="Times New Roman"/>
          <w:sz w:val="24"/>
          <w:szCs w:val="24"/>
        </w:rPr>
        <w:t xml:space="preserve">   uznesením č. </w:t>
      </w:r>
      <w:r w:rsidR="0067473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D242E" w:rsidRDefault="00E93286" w:rsidP="004D242E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Smernica č.  1/2018 </w:t>
      </w:r>
      <w:r w:rsidR="00674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 poskytovanie finančného príspevku na stravovanie dôchodcov v obci Trakovice</w:t>
      </w:r>
      <w:r>
        <w:rPr>
          <w:rFonts w:ascii="Times New Roman" w:hAnsi="Times New Roman" w:cs="Times New Roman"/>
          <w:sz w:val="24"/>
          <w:szCs w:val="24"/>
        </w:rPr>
        <w:t xml:space="preserve"> ruší Smernicu č. 1/2009 </w:t>
      </w:r>
      <w:r>
        <w:rPr>
          <w:rFonts w:ascii="Times New Roman" w:hAnsi="Times New Roman" w:cs="Times New Roman"/>
          <w:sz w:val="24"/>
          <w:szCs w:val="24"/>
        </w:rPr>
        <w:t>pre poskytovanie finančného príspevku na stravovanie dôchodcov v obci Trakovice</w:t>
      </w:r>
      <w:r w:rsidR="00674738">
        <w:rPr>
          <w:rFonts w:ascii="Times New Roman" w:hAnsi="Times New Roman" w:cs="Times New Roman"/>
          <w:sz w:val="24"/>
          <w:szCs w:val="24"/>
        </w:rPr>
        <w:t xml:space="preserve"> </w:t>
      </w:r>
      <w:r w:rsidR="00CC4168">
        <w:rPr>
          <w:rFonts w:ascii="Times New Roman" w:hAnsi="Times New Roman" w:cs="Times New Roman"/>
          <w:sz w:val="24"/>
          <w:szCs w:val="24"/>
        </w:rPr>
        <w:t>zo dňa 2.4.2009</w:t>
      </w:r>
      <w:r w:rsidR="006747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4738" w:rsidRPr="004D242E" w:rsidRDefault="00674738" w:rsidP="004D242E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Táto smernica č. 1/2018 </w:t>
      </w:r>
      <w:r w:rsidR="00CC4168">
        <w:rPr>
          <w:rFonts w:ascii="Times New Roman" w:hAnsi="Times New Roman" w:cs="Times New Roman"/>
          <w:sz w:val="24"/>
          <w:szCs w:val="24"/>
        </w:rPr>
        <w:t>pre poskytovanie finančného príspevku na stravovanie dôchodcov v obci Trakovice</w:t>
      </w:r>
      <w:r w:rsidR="00CC4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nadobúda účinnosť dňa     </w:t>
      </w:r>
    </w:p>
    <w:p w:rsidR="004D242E" w:rsidRDefault="004D242E" w:rsidP="004D24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B4AAC" w:rsidRDefault="001B4AAC" w:rsidP="004D24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C4168" w:rsidRDefault="00CC4168" w:rsidP="004D24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C4168" w:rsidRDefault="00CC4168" w:rsidP="004D24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C4168" w:rsidRDefault="00CC4168" w:rsidP="004D24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Trakovice,  15.3.2018 </w:t>
      </w:r>
    </w:p>
    <w:p w:rsidR="001B4AAC" w:rsidRDefault="001B4AAC" w:rsidP="001B4AAC">
      <w:pPr>
        <w:pStyle w:val="Bezriadkovania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C4168" w:rsidRDefault="00CC4168" w:rsidP="001B4AAC">
      <w:pPr>
        <w:pStyle w:val="Bezriadkovania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C4168" w:rsidRDefault="00CC4168" w:rsidP="001B4AAC">
      <w:pPr>
        <w:pStyle w:val="Bezriadkovania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C4168" w:rsidRDefault="00CC4168" w:rsidP="001B4AAC">
      <w:pPr>
        <w:pStyle w:val="Bezriadkovania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C4168" w:rsidRDefault="00CC4168" w:rsidP="001B4AAC">
      <w:pPr>
        <w:pStyle w:val="Bezriadkovania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C4168" w:rsidRDefault="00CC4168" w:rsidP="001B4AAC">
      <w:pPr>
        <w:pStyle w:val="Bezriadkovania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1B4AAC" w:rsidRDefault="001B4AAC" w:rsidP="001B4AAC">
      <w:pPr>
        <w:pStyle w:val="Bezriadkovania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Ľudovít </w:t>
      </w:r>
      <w:proofErr w:type="spellStart"/>
      <w:r>
        <w:rPr>
          <w:rFonts w:ascii="Times New Roman" w:hAnsi="Times New Roman" w:cs="Times New Roman"/>
          <w:sz w:val="24"/>
          <w:szCs w:val="24"/>
        </w:rPr>
        <w:t>Tolarovič</w:t>
      </w:r>
      <w:proofErr w:type="spellEnd"/>
    </w:p>
    <w:p w:rsidR="001B4AAC" w:rsidRDefault="001B4AAC" w:rsidP="001B4AAC">
      <w:pPr>
        <w:pStyle w:val="Bezriadkovania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starosta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242E" w:rsidRDefault="004D242E" w:rsidP="004D24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462EE" w:rsidRPr="00F462EE" w:rsidRDefault="004D242E" w:rsidP="004D242E">
      <w:pPr>
        <w:pStyle w:val="Bezriadkovani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2EE" w:rsidRDefault="00F462EE" w:rsidP="00F462E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F462EE" w:rsidRPr="0078610B" w:rsidRDefault="00F462EE" w:rsidP="00F462E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78610B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10B" w:rsidRPr="0078610B" w:rsidRDefault="0078610B" w:rsidP="0078610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10B" w:rsidRPr="0078610B" w:rsidRDefault="0078610B" w:rsidP="007861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78610B" w:rsidRPr="0078610B" w:rsidSect="00E9326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F2141"/>
    <w:multiLevelType w:val="hybridMultilevel"/>
    <w:tmpl w:val="F6104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144"/>
    <w:multiLevelType w:val="hybridMultilevel"/>
    <w:tmpl w:val="1E2248DA"/>
    <w:lvl w:ilvl="0" w:tplc="51F6DF1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DD2B58"/>
    <w:multiLevelType w:val="hybridMultilevel"/>
    <w:tmpl w:val="E910BB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F7062"/>
    <w:multiLevelType w:val="hybridMultilevel"/>
    <w:tmpl w:val="DEFAD9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0B"/>
    <w:rsid w:val="000D10C0"/>
    <w:rsid w:val="00175E09"/>
    <w:rsid w:val="001B4AAC"/>
    <w:rsid w:val="00204447"/>
    <w:rsid w:val="004D242E"/>
    <w:rsid w:val="00516A26"/>
    <w:rsid w:val="00674738"/>
    <w:rsid w:val="0078610B"/>
    <w:rsid w:val="007A2082"/>
    <w:rsid w:val="007C204E"/>
    <w:rsid w:val="007C7E78"/>
    <w:rsid w:val="00CC4168"/>
    <w:rsid w:val="00E93260"/>
    <w:rsid w:val="00E93286"/>
    <w:rsid w:val="00F4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9C83"/>
  <w15:chartTrackingRefBased/>
  <w15:docId w15:val="{0D1A8F85-1928-4804-AA5A-137B2060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8610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0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4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krskova</dc:creator>
  <cp:keywords/>
  <dc:description/>
  <cp:lastModifiedBy>krskova</cp:lastModifiedBy>
  <cp:revision>4</cp:revision>
  <cp:lastPrinted>2018-03-16T08:53:00Z</cp:lastPrinted>
  <dcterms:created xsi:type="dcterms:W3CDTF">2018-03-15T12:28:00Z</dcterms:created>
  <dcterms:modified xsi:type="dcterms:W3CDTF">2018-03-16T08:54:00Z</dcterms:modified>
</cp:coreProperties>
</file>